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060" w:rsidRPr="00B758FA" w:rsidRDefault="00023060" w:rsidP="00023060">
      <w:pPr>
        <w:pStyle w:val="a3"/>
        <w:rPr>
          <w:rFonts w:ascii="Arial" w:hAnsi="Arial" w:cs="Arial"/>
          <w:b/>
          <w:szCs w:val="32"/>
        </w:rPr>
      </w:pPr>
      <w:r w:rsidRPr="00B758FA">
        <w:rPr>
          <w:rFonts w:ascii="Arial" w:hAnsi="Arial" w:cs="Arial"/>
          <w:b/>
          <w:szCs w:val="32"/>
        </w:rPr>
        <w:t>ХОХЛОМСКАЯ СЕЛЬСКАЯ АДМИНИСТРАЦИЯ</w:t>
      </w:r>
    </w:p>
    <w:p w:rsidR="00023060" w:rsidRPr="00B758FA" w:rsidRDefault="00023060" w:rsidP="00023060">
      <w:pPr>
        <w:jc w:val="center"/>
        <w:rPr>
          <w:rFonts w:ascii="Arial" w:hAnsi="Arial" w:cs="Arial"/>
          <w:b/>
          <w:sz w:val="32"/>
          <w:szCs w:val="32"/>
        </w:rPr>
      </w:pPr>
      <w:r w:rsidRPr="00B758FA">
        <w:rPr>
          <w:rFonts w:ascii="Arial" w:hAnsi="Arial" w:cs="Arial"/>
          <w:b/>
          <w:sz w:val="32"/>
          <w:szCs w:val="32"/>
        </w:rPr>
        <w:t>Ковернинского муниципального района</w:t>
      </w:r>
    </w:p>
    <w:p w:rsidR="00023060" w:rsidRDefault="00023060" w:rsidP="00023060">
      <w:pPr>
        <w:jc w:val="center"/>
        <w:rPr>
          <w:rFonts w:ascii="Arial" w:hAnsi="Arial" w:cs="Arial"/>
          <w:b/>
          <w:sz w:val="32"/>
          <w:szCs w:val="32"/>
        </w:rPr>
      </w:pPr>
      <w:r w:rsidRPr="00B758FA">
        <w:rPr>
          <w:rFonts w:ascii="Arial" w:hAnsi="Arial" w:cs="Arial"/>
          <w:b/>
          <w:sz w:val="32"/>
          <w:szCs w:val="32"/>
        </w:rPr>
        <w:t>Нижегородской области</w:t>
      </w:r>
    </w:p>
    <w:p w:rsidR="00023060" w:rsidRDefault="00023060" w:rsidP="00023060">
      <w:pPr>
        <w:jc w:val="center"/>
        <w:rPr>
          <w:rFonts w:ascii="Arial" w:hAnsi="Arial" w:cs="Arial"/>
          <w:b/>
          <w:sz w:val="32"/>
          <w:szCs w:val="32"/>
        </w:rPr>
      </w:pPr>
    </w:p>
    <w:p w:rsidR="00023060" w:rsidRPr="00FF0BE2" w:rsidRDefault="00023060" w:rsidP="00023060">
      <w:pPr>
        <w:jc w:val="center"/>
        <w:rPr>
          <w:rFonts w:ascii="Arial" w:hAnsi="Arial" w:cs="Arial"/>
          <w:b/>
          <w:sz w:val="32"/>
          <w:szCs w:val="32"/>
        </w:rPr>
      </w:pPr>
      <w:r w:rsidRPr="00FF0BE2">
        <w:rPr>
          <w:rFonts w:ascii="Arial" w:hAnsi="Arial" w:cs="Arial"/>
          <w:b/>
          <w:color w:val="000000"/>
          <w:sz w:val="32"/>
          <w:szCs w:val="32"/>
        </w:rPr>
        <w:t>ПОСТАНОВЛЕНИЕ</w:t>
      </w:r>
    </w:p>
    <w:p w:rsidR="00023060" w:rsidRPr="00B758FA" w:rsidRDefault="00023060" w:rsidP="00023060">
      <w:pPr>
        <w:rPr>
          <w:rFonts w:ascii="Arial" w:hAnsi="Arial" w:cs="Arial"/>
          <w:sz w:val="24"/>
          <w:szCs w:val="24"/>
        </w:rPr>
      </w:pPr>
      <w:r>
        <w:rPr>
          <w:rFonts w:ascii="Arial" w:hAnsi="Arial" w:cs="Arial"/>
          <w:sz w:val="24"/>
          <w:szCs w:val="24"/>
        </w:rPr>
        <w:t>1</w:t>
      </w:r>
      <w:r w:rsidR="003C47D9">
        <w:rPr>
          <w:rFonts w:ascii="Arial" w:hAnsi="Arial" w:cs="Arial"/>
          <w:sz w:val="24"/>
          <w:szCs w:val="24"/>
        </w:rPr>
        <w:t>8</w:t>
      </w:r>
      <w:r w:rsidRPr="00B758FA">
        <w:rPr>
          <w:rFonts w:ascii="Arial" w:hAnsi="Arial" w:cs="Arial"/>
          <w:sz w:val="24"/>
          <w:szCs w:val="24"/>
        </w:rPr>
        <w:t>.0</w:t>
      </w:r>
      <w:r>
        <w:rPr>
          <w:rFonts w:ascii="Arial" w:hAnsi="Arial" w:cs="Arial"/>
          <w:sz w:val="24"/>
          <w:szCs w:val="24"/>
        </w:rPr>
        <w:t>3</w:t>
      </w:r>
      <w:r w:rsidRPr="00B758FA">
        <w:rPr>
          <w:rFonts w:ascii="Arial" w:hAnsi="Arial" w:cs="Arial"/>
          <w:sz w:val="24"/>
          <w:szCs w:val="24"/>
        </w:rPr>
        <w:t>. 2015</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B758FA">
        <w:rPr>
          <w:rFonts w:ascii="Arial" w:hAnsi="Arial" w:cs="Arial"/>
          <w:sz w:val="24"/>
          <w:szCs w:val="24"/>
        </w:rPr>
        <w:t xml:space="preserve">№ </w:t>
      </w:r>
      <w:r>
        <w:rPr>
          <w:rFonts w:ascii="Arial" w:hAnsi="Arial" w:cs="Arial"/>
          <w:sz w:val="24"/>
          <w:szCs w:val="24"/>
        </w:rPr>
        <w:t>10</w:t>
      </w:r>
    </w:p>
    <w:p w:rsidR="00023060" w:rsidRDefault="00023060" w:rsidP="00023060">
      <w:pPr>
        <w:jc w:val="center"/>
        <w:rPr>
          <w:rFonts w:ascii="Arial" w:hAnsi="Arial" w:cs="Arial"/>
          <w:b/>
          <w:bCs/>
          <w:sz w:val="32"/>
          <w:szCs w:val="32"/>
        </w:rPr>
      </w:pPr>
      <w:r w:rsidRPr="0015045A">
        <w:rPr>
          <w:rFonts w:ascii="Arial" w:hAnsi="Arial" w:cs="Arial"/>
          <w:b/>
          <w:sz w:val="32"/>
          <w:szCs w:val="32"/>
        </w:rPr>
        <w:t xml:space="preserve">О внесении изменений в постановление Хохломской сельской администрации от </w:t>
      </w:r>
      <w:r>
        <w:rPr>
          <w:rFonts w:ascii="Arial" w:hAnsi="Arial" w:cs="Arial"/>
          <w:b/>
          <w:sz w:val="32"/>
          <w:szCs w:val="32"/>
        </w:rPr>
        <w:t>01</w:t>
      </w:r>
      <w:r w:rsidRPr="0015045A">
        <w:rPr>
          <w:rFonts w:ascii="Arial" w:hAnsi="Arial" w:cs="Arial"/>
          <w:b/>
          <w:sz w:val="32"/>
          <w:szCs w:val="32"/>
        </w:rPr>
        <w:t>.0</w:t>
      </w:r>
      <w:r>
        <w:rPr>
          <w:rFonts w:ascii="Arial" w:hAnsi="Arial" w:cs="Arial"/>
          <w:b/>
          <w:sz w:val="32"/>
          <w:szCs w:val="32"/>
        </w:rPr>
        <w:t>7.2011 №11</w:t>
      </w:r>
      <w:r w:rsidRPr="0015045A">
        <w:rPr>
          <w:rFonts w:ascii="Arial" w:hAnsi="Arial" w:cs="Arial"/>
          <w:b/>
          <w:sz w:val="32"/>
          <w:szCs w:val="32"/>
        </w:rPr>
        <w:t xml:space="preserve"> «</w:t>
      </w:r>
      <w:r w:rsidRPr="00023060">
        <w:rPr>
          <w:rFonts w:ascii="Arial" w:hAnsi="Arial" w:cs="Arial"/>
          <w:b/>
          <w:bCs/>
          <w:sz w:val="32"/>
          <w:szCs w:val="32"/>
        </w:rPr>
        <w:t xml:space="preserve">Об </w:t>
      </w:r>
      <w:r>
        <w:rPr>
          <w:rFonts w:ascii="Arial" w:hAnsi="Arial" w:cs="Arial"/>
          <w:b/>
          <w:bCs/>
          <w:sz w:val="32"/>
          <w:szCs w:val="32"/>
        </w:rPr>
        <w:t>у</w:t>
      </w:r>
      <w:r w:rsidRPr="00023060">
        <w:rPr>
          <w:rFonts w:ascii="Arial" w:hAnsi="Arial" w:cs="Arial"/>
          <w:b/>
          <w:bCs/>
          <w:sz w:val="32"/>
          <w:szCs w:val="32"/>
        </w:rPr>
        <w:t xml:space="preserve">тверждении </w:t>
      </w:r>
      <w:r w:rsidRPr="00023060">
        <w:rPr>
          <w:rFonts w:ascii="Arial" w:hAnsi="Arial" w:cs="Arial"/>
          <w:b/>
          <w:color w:val="000000"/>
          <w:sz w:val="32"/>
          <w:szCs w:val="32"/>
        </w:rPr>
        <w:t>административного регламента Хохломской</w:t>
      </w:r>
      <w:r>
        <w:rPr>
          <w:rFonts w:ascii="Arial" w:hAnsi="Arial" w:cs="Arial"/>
          <w:b/>
          <w:color w:val="000000"/>
          <w:sz w:val="32"/>
          <w:szCs w:val="32"/>
        </w:rPr>
        <w:t xml:space="preserve"> </w:t>
      </w:r>
      <w:r w:rsidRPr="00023060">
        <w:rPr>
          <w:rFonts w:ascii="Arial" w:hAnsi="Arial" w:cs="Arial"/>
          <w:b/>
          <w:color w:val="000000"/>
          <w:sz w:val="32"/>
          <w:szCs w:val="32"/>
        </w:rPr>
        <w:t>сельской администрации</w:t>
      </w:r>
      <w:r w:rsidRPr="0015045A">
        <w:rPr>
          <w:rFonts w:ascii="Arial" w:hAnsi="Arial" w:cs="Arial"/>
          <w:b/>
          <w:bCs/>
          <w:sz w:val="32"/>
          <w:szCs w:val="32"/>
        </w:rPr>
        <w:t>»</w:t>
      </w:r>
    </w:p>
    <w:p w:rsidR="00023060" w:rsidRDefault="00023060" w:rsidP="00023060">
      <w:pPr>
        <w:jc w:val="center"/>
        <w:rPr>
          <w:rFonts w:ascii="Arial" w:hAnsi="Arial" w:cs="Arial"/>
          <w:b/>
          <w:bCs/>
          <w:sz w:val="32"/>
          <w:szCs w:val="32"/>
        </w:rPr>
      </w:pPr>
    </w:p>
    <w:p w:rsidR="00023060" w:rsidRPr="001F2817" w:rsidRDefault="00023060" w:rsidP="00023060">
      <w:pPr>
        <w:autoSpaceDE w:val="0"/>
        <w:autoSpaceDN w:val="0"/>
        <w:adjustRightInd w:val="0"/>
        <w:ind w:firstLine="540"/>
        <w:jc w:val="both"/>
        <w:rPr>
          <w:rFonts w:ascii="Arial" w:hAnsi="Arial" w:cs="Arial"/>
          <w:sz w:val="24"/>
          <w:szCs w:val="24"/>
        </w:rPr>
      </w:pPr>
      <w:r w:rsidRPr="00A4428A">
        <w:rPr>
          <w:rFonts w:ascii="Arial" w:hAnsi="Arial" w:cs="Arial"/>
          <w:sz w:val="24"/>
          <w:szCs w:val="24"/>
        </w:rPr>
        <w:t xml:space="preserve">На основании </w:t>
      </w:r>
      <w:r w:rsidRPr="00A4428A">
        <w:rPr>
          <w:rFonts w:ascii="Arial" w:hAnsi="Arial" w:cs="Arial"/>
          <w:color w:val="000000"/>
          <w:sz w:val="24"/>
          <w:szCs w:val="24"/>
          <w:shd w:val="clear" w:color="auto" w:fill="FFFFFF"/>
        </w:rPr>
        <w:t>Федеральн</w:t>
      </w:r>
      <w:r>
        <w:rPr>
          <w:rFonts w:ascii="Arial" w:hAnsi="Arial" w:cs="Arial"/>
          <w:color w:val="000000"/>
          <w:sz w:val="24"/>
          <w:szCs w:val="24"/>
          <w:shd w:val="clear" w:color="auto" w:fill="FFFFFF"/>
        </w:rPr>
        <w:t>ого</w:t>
      </w:r>
      <w:r w:rsidRPr="00A4428A">
        <w:rPr>
          <w:rFonts w:ascii="Arial" w:hAnsi="Arial" w:cs="Arial"/>
          <w:color w:val="000000"/>
          <w:sz w:val="24"/>
          <w:szCs w:val="24"/>
          <w:shd w:val="clear" w:color="auto" w:fill="FFFFFF"/>
        </w:rPr>
        <w:t xml:space="preserve"> закон</w:t>
      </w:r>
      <w:r>
        <w:rPr>
          <w:rFonts w:ascii="Arial" w:hAnsi="Arial" w:cs="Arial"/>
          <w:color w:val="000000"/>
          <w:sz w:val="24"/>
          <w:szCs w:val="24"/>
          <w:shd w:val="clear" w:color="auto" w:fill="FFFFFF"/>
        </w:rPr>
        <w:t>а</w:t>
      </w:r>
      <w:r w:rsidRPr="00A4428A">
        <w:rPr>
          <w:rFonts w:ascii="Arial" w:hAnsi="Arial" w:cs="Arial"/>
          <w:color w:val="000000"/>
          <w:sz w:val="24"/>
          <w:szCs w:val="24"/>
          <w:shd w:val="clear" w:color="auto" w:fill="FFFFFF"/>
        </w:rPr>
        <w:t xml:space="preserve"> от 2</w:t>
      </w:r>
      <w:r>
        <w:rPr>
          <w:rFonts w:ascii="Arial" w:hAnsi="Arial" w:cs="Arial"/>
          <w:color w:val="000000"/>
          <w:sz w:val="24"/>
          <w:szCs w:val="24"/>
          <w:shd w:val="clear" w:color="auto" w:fill="FFFFFF"/>
        </w:rPr>
        <w:t>6</w:t>
      </w:r>
      <w:r w:rsidRPr="00A4428A">
        <w:rPr>
          <w:rFonts w:ascii="Arial" w:hAnsi="Arial" w:cs="Arial"/>
          <w:color w:val="000000"/>
          <w:sz w:val="24"/>
          <w:szCs w:val="24"/>
          <w:shd w:val="clear" w:color="auto" w:fill="FFFFFF"/>
        </w:rPr>
        <w:t>.12.20</w:t>
      </w:r>
      <w:r>
        <w:rPr>
          <w:rFonts w:ascii="Arial" w:hAnsi="Arial" w:cs="Arial"/>
          <w:color w:val="000000"/>
          <w:sz w:val="24"/>
          <w:szCs w:val="24"/>
          <w:shd w:val="clear" w:color="auto" w:fill="FFFFFF"/>
        </w:rPr>
        <w:t>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редакции Федерального закона</w:t>
      </w:r>
      <w:r w:rsidRPr="00A4428A">
        <w:rPr>
          <w:rFonts w:ascii="Arial" w:hAnsi="Arial" w:cs="Arial"/>
          <w:sz w:val="24"/>
          <w:szCs w:val="24"/>
        </w:rPr>
        <w:t xml:space="preserve"> от 1</w:t>
      </w:r>
      <w:r>
        <w:rPr>
          <w:rFonts w:ascii="Arial" w:hAnsi="Arial" w:cs="Arial"/>
          <w:sz w:val="24"/>
          <w:szCs w:val="24"/>
        </w:rPr>
        <w:t>4</w:t>
      </w:r>
      <w:r w:rsidRPr="00A4428A">
        <w:rPr>
          <w:rFonts w:ascii="Arial" w:hAnsi="Arial" w:cs="Arial"/>
          <w:sz w:val="24"/>
          <w:szCs w:val="24"/>
        </w:rPr>
        <w:t>.1</w:t>
      </w:r>
      <w:r>
        <w:rPr>
          <w:rFonts w:ascii="Arial" w:hAnsi="Arial" w:cs="Arial"/>
          <w:sz w:val="24"/>
          <w:szCs w:val="24"/>
        </w:rPr>
        <w:t>0</w:t>
      </w:r>
      <w:r w:rsidRPr="00A4428A">
        <w:rPr>
          <w:rFonts w:ascii="Arial" w:hAnsi="Arial" w:cs="Arial"/>
          <w:sz w:val="24"/>
          <w:szCs w:val="24"/>
        </w:rPr>
        <w:t>.2014 №</w:t>
      </w:r>
      <w:r>
        <w:rPr>
          <w:rFonts w:ascii="Arial" w:hAnsi="Arial" w:cs="Arial"/>
          <w:sz w:val="24"/>
          <w:szCs w:val="24"/>
        </w:rPr>
        <w:t>307-ФЗ),</w:t>
      </w:r>
      <w:r w:rsidRPr="00A4428A">
        <w:rPr>
          <w:rFonts w:ascii="Arial" w:hAnsi="Arial" w:cs="Arial"/>
          <w:sz w:val="24"/>
          <w:szCs w:val="24"/>
        </w:rPr>
        <w:t xml:space="preserve"> в целях приведения</w:t>
      </w:r>
      <w:r w:rsidRPr="000F501C">
        <w:rPr>
          <w:rFonts w:ascii="Arial" w:hAnsi="Arial" w:cs="Arial"/>
          <w:sz w:val="24"/>
          <w:szCs w:val="24"/>
        </w:rPr>
        <w:t xml:space="preserve"> постановления</w:t>
      </w:r>
      <w:r>
        <w:rPr>
          <w:rFonts w:ascii="Arial" w:hAnsi="Arial" w:cs="Arial"/>
          <w:sz w:val="24"/>
          <w:szCs w:val="24"/>
        </w:rPr>
        <w:t xml:space="preserve"> Хохломской сельской </w:t>
      </w:r>
      <w:r w:rsidRPr="000F501C">
        <w:rPr>
          <w:rFonts w:ascii="Arial" w:hAnsi="Arial" w:cs="Arial"/>
          <w:sz w:val="24"/>
          <w:szCs w:val="24"/>
        </w:rPr>
        <w:t xml:space="preserve">администрации от </w:t>
      </w:r>
      <w:r>
        <w:rPr>
          <w:rFonts w:ascii="Arial" w:hAnsi="Arial" w:cs="Arial"/>
          <w:sz w:val="24"/>
          <w:szCs w:val="24"/>
        </w:rPr>
        <w:t>01</w:t>
      </w:r>
      <w:r w:rsidRPr="000F501C">
        <w:rPr>
          <w:rFonts w:ascii="Arial" w:hAnsi="Arial" w:cs="Arial"/>
          <w:sz w:val="24"/>
          <w:szCs w:val="24"/>
        </w:rPr>
        <w:t>.0</w:t>
      </w:r>
      <w:r>
        <w:rPr>
          <w:rFonts w:ascii="Arial" w:hAnsi="Arial" w:cs="Arial"/>
          <w:sz w:val="24"/>
          <w:szCs w:val="24"/>
        </w:rPr>
        <w:t>7</w:t>
      </w:r>
      <w:r w:rsidRPr="000F501C">
        <w:rPr>
          <w:rFonts w:ascii="Arial" w:hAnsi="Arial" w:cs="Arial"/>
          <w:sz w:val="24"/>
          <w:szCs w:val="24"/>
        </w:rPr>
        <w:t>.201</w:t>
      </w:r>
      <w:r>
        <w:rPr>
          <w:rFonts w:ascii="Arial" w:hAnsi="Arial" w:cs="Arial"/>
          <w:sz w:val="24"/>
          <w:szCs w:val="24"/>
        </w:rPr>
        <w:t>1 №11</w:t>
      </w:r>
      <w:r w:rsidRPr="000F501C">
        <w:rPr>
          <w:rFonts w:ascii="Arial" w:hAnsi="Arial" w:cs="Arial"/>
          <w:sz w:val="24"/>
          <w:szCs w:val="24"/>
        </w:rPr>
        <w:t xml:space="preserve"> </w:t>
      </w:r>
      <w:r>
        <w:rPr>
          <w:rFonts w:ascii="Arial" w:hAnsi="Arial" w:cs="Arial"/>
          <w:sz w:val="24"/>
          <w:szCs w:val="24"/>
        </w:rPr>
        <w:t>«</w:t>
      </w:r>
      <w:r w:rsidRPr="0015045A">
        <w:rPr>
          <w:rFonts w:ascii="Arial" w:hAnsi="Arial" w:cs="Arial"/>
          <w:sz w:val="24"/>
          <w:szCs w:val="24"/>
        </w:rPr>
        <w:t xml:space="preserve">Об утверждении </w:t>
      </w:r>
      <w:r>
        <w:rPr>
          <w:rFonts w:ascii="Arial" w:hAnsi="Arial" w:cs="Arial"/>
          <w:sz w:val="24"/>
          <w:szCs w:val="24"/>
        </w:rPr>
        <w:t>административного регламента</w:t>
      </w:r>
      <w:r w:rsidRPr="0015045A">
        <w:rPr>
          <w:rFonts w:ascii="Arial" w:hAnsi="Arial" w:cs="Arial"/>
          <w:sz w:val="24"/>
          <w:szCs w:val="24"/>
        </w:rPr>
        <w:t xml:space="preserve"> Хохломск</w:t>
      </w:r>
      <w:r>
        <w:rPr>
          <w:rFonts w:ascii="Arial" w:hAnsi="Arial" w:cs="Arial"/>
          <w:sz w:val="24"/>
          <w:szCs w:val="24"/>
        </w:rPr>
        <w:t>о</w:t>
      </w:r>
      <w:r w:rsidRPr="0015045A">
        <w:rPr>
          <w:rFonts w:ascii="Arial" w:hAnsi="Arial" w:cs="Arial"/>
          <w:sz w:val="24"/>
          <w:szCs w:val="24"/>
        </w:rPr>
        <w:t>й сельс</w:t>
      </w:r>
      <w:r>
        <w:rPr>
          <w:rFonts w:ascii="Arial" w:hAnsi="Arial" w:cs="Arial"/>
          <w:sz w:val="24"/>
          <w:szCs w:val="24"/>
        </w:rPr>
        <w:t>кой администрации»</w:t>
      </w:r>
      <w:r w:rsidRPr="001F2817">
        <w:rPr>
          <w:rFonts w:ascii="Arial" w:hAnsi="Arial" w:cs="Arial"/>
          <w:sz w:val="24"/>
          <w:szCs w:val="24"/>
        </w:rPr>
        <w:t xml:space="preserve"> в соответствие с действующим законодательством, Хохломская сельская администрация п о с т а н о в л я е т:</w:t>
      </w:r>
    </w:p>
    <w:p w:rsidR="00023060" w:rsidRDefault="00023060" w:rsidP="00023060">
      <w:pPr>
        <w:autoSpaceDE w:val="0"/>
        <w:autoSpaceDN w:val="0"/>
        <w:adjustRightInd w:val="0"/>
        <w:ind w:firstLine="540"/>
        <w:jc w:val="both"/>
        <w:rPr>
          <w:rFonts w:ascii="Arial" w:hAnsi="Arial" w:cs="Arial"/>
          <w:sz w:val="24"/>
          <w:szCs w:val="24"/>
        </w:rPr>
      </w:pPr>
      <w:r w:rsidRPr="00B55589">
        <w:rPr>
          <w:rFonts w:ascii="Arial" w:hAnsi="Arial" w:cs="Arial"/>
          <w:sz w:val="24"/>
          <w:szCs w:val="24"/>
        </w:rPr>
        <w:t xml:space="preserve">1.Внести следующие изменения и дополнения в постановление </w:t>
      </w:r>
      <w:r>
        <w:rPr>
          <w:rFonts w:ascii="Arial" w:hAnsi="Arial" w:cs="Arial"/>
          <w:sz w:val="24"/>
          <w:szCs w:val="24"/>
        </w:rPr>
        <w:t xml:space="preserve">Хохломской сельской </w:t>
      </w:r>
      <w:r w:rsidRPr="00B55589">
        <w:rPr>
          <w:rFonts w:ascii="Arial" w:hAnsi="Arial" w:cs="Arial"/>
          <w:sz w:val="24"/>
          <w:szCs w:val="24"/>
        </w:rPr>
        <w:t xml:space="preserve">администрации от </w:t>
      </w:r>
      <w:r>
        <w:rPr>
          <w:rFonts w:ascii="Arial" w:hAnsi="Arial" w:cs="Arial"/>
          <w:sz w:val="24"/>
          <w:szCs w:val="24"/>
        </w:rPr>
        <w:t>01</w:t>
      </w:r>
      <w:r w:rsidRPr="00B55589">
        <w:rPr>
          <w:rFonts w:ascii="Arial" w:hAnsi="Arial" w:cs="Arial"/>
          <w:sz w:val="24"/>
          <w:szCs w:val="24"/>
        </w:rPr>
        <w:t>.0</w:t>
      </w:r>
      <w:r>
        <w:rPr>
          <w:rFonts w:ascii="Arial" w:hAnsi="Arial" w:cs="Arial"/>
          <w:sz w:val="24"/>
          <w:szCs w:val="24"/>
        </w:rPr>
        <w:t>7</w:t>
      </w:r>
      <w:r w:rsidRPr="00B55589">
        <w:rPr>
          <w:rFonts w:ascii="Arial" w:hAnsi="Arial" w:cs="Arial"/>
          <w:sz w:val="24"/>
          <w:szCs w:val="24"/>
        </w:rPr>
        <w:t>.201</w:t>
      </w:r>
      <w:r>
        <w:rPr>
          <w:rFonts w:ascii="Arial" w:hAnsi="Arial" w:cs="Arial"/>
          <w:sz w:val="24"/>
          <w:szCs w:val="24"/>
        </w:rPr>
        <w:t>1</w:t>
      </w:r>
      <w:r w:rsidRPr="00B55589">
        <w:rPr>
          <w:rFonts w:ascii="Arial" w:hAnsi="Arial" w:cs="Arial"/>
          <w:sz w:val="24"/>
          <w:szCs w:val="24"/>
        </w:rPr>
        <w:t xml:space="preserve"> № </w:t>
      </w:r>
      <w:r>
        <w:rPr>
          <w:rFonts w:ascii="Arial" w:hAnsi="Arial" w:cs="Arial"/>
          <w:sz w:val="24"/>
          <w:szCs w:val="24"/>
        </w:rPr>
        <w:t>11</w:t>
      </w:r>
      <w:r w:rsidRPr="00B55589">
        <w:rPr>
          <w:rFonts w:ascii="Arial" w:hAnsi="Arial" w:cs="Arial"/>
          <w:sz w:val="24"/>
          <w:szCs w:val="24"/>
        </w:rPr>
        <w:t>:</w:t>
      </w:r>
    </w:p>
    <w:p w:rsidR="00023060" w:rsidRPr="00190FF2" w:rsidRDefault="00023060" w:rsidP="00023060">
      <w:pPr>
        <w:pStyle w:val="1"/>
        <w:tabs>
          <w:tab w:val="clear" w:pos="360"/>
          <w:tab w:val="left" w:pos="-26800"/>
          <w:tab w:val="left" w:pos="-19995"/>
          <w:tab w:val="left" w:pos="-13190"/>
          <w:tab w:val="left" w:pos="-6385"/>
          <w:tab w:val="left" w:pos="567"/>
        </w:tabs>
        <w:spacing w:before="0" w:after="0"/>
        <w:rPr>
          <w:rFonts w:ascii="Arial" w:hAnsi="Arial" w:cs="Arial"/>
          <w:szCs w:val="24"/>
        </w:rPr>
      </w:pPr>
      <w:r>
        <w:rPr>
          <w:rFonts w:ascii="Arial" w:hAnsi="Arial" w:cs="Arial"/>
          <w:szCs w:val="24"/>
        </w:rPr>
        <w:tab/>
      </w:r>
      <w:r w:rsidRPr="00190FF2">
        <w:rPr>
          <w:rFonts w:ascii="Arial" w:hAnsi="Arial" w:cs="Arial"/>
          <w:szCs w:val="24"/>
        </w:rPr>
        <w:t xml:space="preserve">1.1. Пункт </w:t>
      </w:r>
      <w:r>
        <w:rPr>
          <w:rFonts w:ascii="Arial" w:hAnsi="Arial" w:cs="Arial"/>
          <w:szCs w:val="24"/>
        </w:rPr>
        <w:t>2.2</w:t>
      </w:r>
      <w:r w:rsidRPr="00190FF2">
        <w:rPr>
          <w:rFonts w:ascii="Arial" w:hAnsi="Arial" w:cs="Arial"/>
          <w:szCs w:val="24"/>
        </w:rPr>
        <w:t xml:space="preserve">.3. </w:t>
      </w:r>
      <w:r>
        <w:rPr>
          <w:rFonts w:ascii="Arial" w:hAnsi="Arial" w:cs="Arial"/>
          <w:szCs w:val="24"/>
        </w:rPr>
        <w:t>Регламента</w:t>
      </w:r>
      <w:r w:rsidRPr="00190FF2">
        <w:rPr>
          <w:rFonts w:ascii="Arial" w:hAnsi="Arial" w:cs="Arial"/>
          <w:szCs w:val="24"/>
        </w:rPr>
        <w:t xml:space="preserve"> изложить в новой редакции:</w:t>
      </w:r>
    </w:p>
    <w:p w:rsidR="00023060" w:rsidRDefault="00023060" w:rsidP="00EC3023">
      <w:pPr>
        <w:shd w:val="clear" w:color="auto" w:fill="FFFFFF"/>
        <w:jc w:val="both"/>
        <w:rPr>
          <w:rFonts w:ascii="Arial" w:hAnsi="Arial" w:cs="Arial"/>
          <w:color w:val="000000"/>
          <w:sz w:val="24"/>
          <w:szCs w:val="24"/>
        </w:rPr>
      </w:pPr>
      <w:r w:rsidRPr="00190FF2">
        <w:rPr>
          <w:rFonts w:ascii="Arial" w:hAnsi="Arial" w:cs="Arial"/>
          <w:sz w:val="24"/>
          <w:szCs w:val="24"/>
        </w:rPr>
        <w:t xml:space="preserve">« </w:t>
      </w:r>
      <w:r>
        <w:rPr>
          <w:rFonts w:ascii="Arial" w:hAnsi="Arial" w:cs="Arial"/>
          <w:sz w:val="24"/>
          <w:szCs w:val="24"/>
        </w:rPr>
        <w:t>2.2</w:t>
      </w:r>
      <w:r w:rsidRPr="00190FF2">
        <w:rPr>
          <w:rFonts w:ascii="Arial" w:hAnsi="Arial" w:cs="Arial"/>
          <w:sz w:val="24"/>
          <w:szCs w:val="24"/>
        </w:rPr>
        <w:t>.3.</w:t>
      </w:r>
      <w:r>
        <w:rPr>
          <w:rFonts w:ascii="Arial" w:hAnsi="Arial" w:cs="Arial"/>
          <w:sz w:val="24"/>
          <w:szCs w:val="24"/>
        </w:rPr>
        <w:t xml:space="preserve"> </w:t>
      </w:r>
      <w:r w:rsidRPr="00204487">
        <w:rPr>
          <w:rFonts w:ascii="Arial" w:hAnsi="Arial" w:cs="Arial"/>
          <w:color w:val="000000"/>
          <w:sz w:val="24"/>
          <w:szCs w:val="24"/>
        </w:rPr>
        <w:t>Срок проведения каждой из проверок</w:t>
      </w:r>
      <w:r w:rsidR="00EC3023">
        <w:rPr>
          <w:rFonts w:ascii="Arial" w:hAnsi="Arial" w:cs="Arial"/>
          <w:color w:val="000000"/>
          <w:sz w:val="24"/>
          <w:szCs w:val="24"/>
        </w:rPr>
        <w:t xml:space="preserve"> </w:t>
      </w:r>
      <w:r w:rsidRPr="00204487">
        <w:rPr>
          <w:rFonts w:ascii="Arial" w:hAnsi="Arial" w:cs="Arial"/>
          <w:color w:val="000000"/>
          <w:sz w:val="24"/>
          <w:szCs w:val="24"/>
        </w:rPr>
        <w:t>не может превышать двадцать рабочих дней.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 Срок проведения каждой из предусмотренных</w:t>
      </w:r>
      <w:r w:rsidR="00F4054A">
        <w:rPr>
          <w:rFonts w:ascii="Arial" w:hAnsi="Arial" w:cs="Arial"/>
          <w:color w:val="000000"/>
          <w:sz w:val="24"/>
          <w:szCs w:val="24"/>
        </w:rPr>
        <w:t xml:space="preserve"> </w:t>
      </w:r>
      <w:r w:rsidRPr="00204487">
        <w:rPr>
          <w:rFonts w:ascii="Arial" w:hAnsi="Arial" w:cs="Arial"/>
          <w:color w:val="000000"/>
          <w:sz w:val="24"/>
          <w:szCs w:val="24"/>
        </w:rPr>
        <w:t>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w:t>
      </w:r>
      <w:r w:rsidR="00EC3023">
        <w:rPr>
          <w:rFonts w:ascii="Arial" w:hAnsi="Arial" w:cs="Arial"/>
          <w:color w:val="000000"/>
          <w:sz w:val="24"/>
          <w:szCs w:val="24"/>
        </w:rPr>
        <w:t>евышать шестьдесят рабочих дней</w:t>
      </w:r>
      <w:r>
        <w:rPr>
          <w:rFonts w:ascii="Arial" w:hAnsi="Arial" w:cs="Arial"/>
          <w:color w:val="000000"/>
          <w:sz w:val="24"/>
          <w:szCs w:val="24"/>
        </w:rPr>
        <w:t>»</w:t>
      </w:r>
      <w:r w:rsidRPr="00190FF2">
        <w:rPr>
          <w:rFonts w:ascii="Arial" w:hAnsi="Arial" w:cs="Arial"/>
          <w:color w:val="000000"/>
          <w:sz w:val="24"/>
          <w:szCs w:val="24"/>
        </w:rPr>
        <w:t>.</w:t>
      </w:r>
    </w:p>
    <w:p w:rsidR="00023060" w:rsidRPr="00EC3023" w:rsidRDefault="00023060" w:rsidP="00EC3023">
      <w:pPr>
        <w:shd w:val="clear" w:color="auto" w:fill="FFFFFF"/>
        <w:ind w:firstLine="567"/>
        <w:jc w:val="both"/>
        <w:rPr>
          <w:rFonts w:ascii="Arial" w:hAnsi="Arial" w:cs="Arial"/>
          <w:color w:val="000000"/>
          <w:sz w:val="24"/>
          <w:szCs w:val="24"/>
        </w:rPr>
      </w:pPr>
      <w:r w:rsidRPr="00EC3023">
        <w:rPr>
          <w:rFonts w:ascii="Arial" w:hAnsi="Arial" w:cs="Arial"/>
          <w:color w:val="000000"/>
          <w:sz w:val="24"/>
          <w:szCs w:val="24"/>
        </w:rPr>
        <w:t xml:space="preserve">1.2. </w:t>
      </w:r>
      <w:r w:rsidRPr="00EC3023">
        <w:rPr>
          <w:rFonts w:ascii="Arial" w:hAnsi="Arial" w:cs="Arial"/>
          <w:sz w:val="24"/>
          <w:szCs w:val="24"/>
        </w:rPr>
        <w:t xml:space="preserve">Пункт </w:t>
      </w:r>
      <w:r w:rsidR="00EC3023" w:rsidRPr="00EC3023">
        <w:rPr>
          <w:rFonts w:ascii="Arial" w:hAnsi="Arial" w:cs="Arial"/>
          <w:sz w:val="24"/>
          <w:szCs w:val="24"/>
        </w:rPr>
        <w:t>3.3.2.</w:t>
      </w:r>
      <w:r w:rsidRPr="00EC3023">
        <w:rPr>
          <w:rFonts w:ascii="Arial" w:hAnsi="Arial" w:cs="Arial"/>
          <w:sz w:val="24"/>
          <w:szCs w:val="24"/>
        </w:rPr>
        <w:t xml:space="preserve"> Положения изложить в новой редакции:</w:t>
      </w:r>
    </w:p>
    <w:p w:rsidR="00EC3023" w:rsidRPr="00EC3023" w:rsidRDefault="00023060" w:rsidP="00EC3023">
      <w:pPr>
        <w:shd w:val="clear" w:color="auto" w:fill="FFFFFF"/>
        <w:rPr>
          <w:rFonts w:ascii="Arial" w:hAnsi="Arial" w:cs="Arial"/>
          <w:color w:val="000000"/>
          <w:sz w:val="24"/>
          <w:szCs w:val="24"/>
        </w:rPr>
      </w:pPr>
      <w:r w:rsidRPr="00EC3023">
        <w:rPr>
          <w:rFonts w:ascii="Arial" w:hAnsi="Arial" w:cs="Arial"/>
          <w:color w:val="000000"/>
          <w:sz w:val="24"/>
          <w:szCs w:val="24"/>
        </w:rPr>
        <w:t>«</w:t>
      </w:r>
      <w:r w:rsidR="00EC3023" w:rsidRPr="00EC3023">
        <w:rPr>
          <w:rFonts w:ascii="Arial" w:hAnsi="Arial" w:cs="Arial"/>
          <w:color w:val="000000"/>
          <w:sz w:val="24"/>
          <w:szCs w:val="24"/>
        </w:rPr>
        <w:t>3</w:t>
      </w:r>
      <w:r w:rsidRPr="00EC3023">
        <w:rPr>
          <w:rFonts w:ascii="Arial" w:hAnsi="Arial" w:cs="Arial"/>
          <w:color w:val="000000"/>
          <w:sz w:val="24"/>
          <w:szCs w:val="24"/>
        </w:rPr>
        <w:t>.</w:t>
      </w:r>
      <w:r w:rsidR="00EC3023" w:rsidRPr="00EC3023">
        <w:rPr>
          <w:rFonts w:ascii="Arial" w:hAnsi="Arial" w:cs="Arial"/>
          <w:color w:val="000000"/>
          <w:sz w:val="24"/>
          <w:szCs w:val="24"/>
        </w:rPr>
        <w:t>3</w:t>
      </w:r>
      <w:r w:rsidRPr="00EC3023">
        <w:rPr>
          <w:rFonts w:ascii="Arial" w:hAnsi="Arial" w:cs="Arial"/>
          <w:color w:val="000000"/>
          <w:sz w:val="24"/>
          <w:szCs w:val="24"/>
        </w:rPr>
        <w:t>.</w:t>
      </w:r>
      <w:r w:rsidR="00EC3023" w:rsidRPr="00EC3023">
        <w:rPr>
          <w:rFonts w:ascii="Arial" w:hAnsi="Arial" w:cs="Arial"/>
          <w:color w:val="000000"/>
          <w:sz w:val="24"/>
          <w:szCs w:val="24"/>
        </w:rPr>
        <w:t>2.</w:t>
      </w:r>
      <w:r w:rsidRPr="00EC3023">
        <w:rPr>
          <w:rFonts w:ascii="Arial" w:hAnsi="Arial" w:cs="Arial"/>
          <w:color w:val="000000"/>
          <w:sz w:val="24"/>
          <w:szCs w:val="24"/>
        </w:rPr>
        <w:t xml:space="preserve"> </w:t>
      </w:r>
      <w:r w:rsidR="00EC3023" w:rsidRPr="00EC3023">
        <w:rPr>
          <w:rFonts w:ascii="Arial" w:hAnsi="Arial" w:cs="Arial"/>
          <w:color w:val="000000"/>
          <w:sz w:val="24"/>
          <w:szCs w:val="24"/>
        </w:rPr>
        <w:t>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EC3023" w:rsidRPr="00EC3023" w:rsidRDefault="00EC3023" w:rsidP="00EC3023">
      <w:pPr>
        <w:shd w:val="clear" w:color="auto" w:fill="FFFFFF"/>
        <w:ind w:firstLine="567"/>
        <w:rPr>
          <w:rFonts w:ascii="Arial" w:hAnsi="Arial" w:cs="Arial"/>
          <w:color w:val="000000"/>
          <w:sz w:val="24"/>
          <w:szCs w:val="24"/>
        </w:rPr>
      </w:pPr>
      <w:r w:rsidRPr="00EC3023">
        <w:rPr>
          <w:rFonts w:ascii="Arial" w:hAnsi="Arial" w:cs="Arial"/>
          <w:color w:val="000000"/>
          <w:sz w:val="24"/>
          <w:szCs w:val="24"/>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EC3023" w:rsidRPr="00EC3023" w:rsidRDefault="00EC3023" w:rsidP="00EC3023">
      <w:pPr>
        <w:shd w:val="clear" w:color="auto" w:fill="FFFFFF"/>
        <w:ind w:firstLine="567"/>
        <w:rPr>
          <w:rFonts w:ascii="Arial" w:hAnsi="Arial" w:cs="Arial"/>
          <w:color w:val="000000"/>
          <w:sz w:val="24"/>
          <w:szCs w:val="24"/>
        </w:rPr>
      </w:pPr>
      <w:r w:rsidRPr="00EC3023">
        <w:rPr>
          <w:rFonts w:ascii="Arial" w:hAnsi="Arial" w:cs="Arial"/>
          <w:color w:val="000000"/>
          <w:sz w:val="24"/>
          <w:szCs w:val="24"/>
        </w:rPr>
        <w:t>2) цель и основание проведения каждой плановой проверки;</w:t>
      </w:r>
    </w:p>
    <w:p w:rsidR="00EC3023" w:rsidRPr="00EC3023" w:rsidRDefault="00EC3023" w:rsidP="00EC3023">
      <w:pPr>
        <w:shd w:val="clear" w:color="auto" w:fill="FFFFFF"/>
        <w:ind w:firstLine="567"/>
        <w:rPr>
          <w:rFonts w:ascii="Arial" w:hAnsi="Arial" w:cs="Arial"/>
          <w:color w:val="000000"/>
          <w:sz w:val="24"/>
          <w:szCs w:val="24"/>
        </w:rPr>
      </w:pPr>
      <w:r w:rsidRPr="00EC3023">
        <w:rPr>
          <w:rFonts w:ascii="Arial" w:hAnsi="Arial" w:cs="Arial"/>
          <w:color w:val="000000"/>
          <w:sz w:val="24"/>
          <w:szCs w:val="24"/>
        </w:rPr>
        <w:t>3) дата начала и сроки проведения каждой плановой проверки;</w:t>
      </w:r>
    </w:p>
    <w:p w:rsidR="00023060" w:rsidRPr="00EC3023" w:rsidRDefault="00EC3023" w:rsidP="00EC3023">
      <w:pPr>
        <w:shd w:val="clear" w:color="auto" w:fill="FFFFFF"/>
        <w:ind w:firstLine="567"/>
        <w:rPr>
          <w:rFonts w:ascii="Arial" w:hAnsi="Arial" w:cs="Arial"/>
          <w:color w:val="000000"/>
          <w:sz w:val="24"/>
          <w:szCs w:val="24"/>
        </w:rPr>
      </w:pPr>
      <w:r w:rsidRPr="00EC3023">
        <w:rPr>
          <w:rFonts w:ascii="Arial" w:hAnsi="Arial" w:cs="Arial"/>
          <w:color w:val="000000"/>
          <w:sz w:val="24"/>
          <w:szCs w:val="24"/>
        </w:rPr>
        <w:lastRenderedPageBreak/>
        <w:t>4) наименование органа государственного контроля (надзора) или органа муниципального контроля, осуществляющих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w:t>
      </w:r>
      <w:r>
        <w:rPr>
          <w:rFonts w:ascii="Arial" w:hAnsi="Arial" w:cs="Arial"/>
          <w:color w:val="000000"/>
          <w:sz w:val="24"/>
          <w:szCs w:val="24"/>
        </w:rPr>
        <w:t>вующих в такой проверке органов</w:t>
      </w:r>
      <w:r w:rsidR="00023060" w:rsidRPr="00EC3023">
        <w:rPr>
          <w:rFonts w:ascii="Arial" w:hAnsi="Arial" w:cs="Arial"/>
          <w:color w:val="000000"/>
          <w:sz w:val="24"/>
          <w:szCs w:val="24"/>
        </w:rPr>
        <w:t>».</w:t>
      </w:r>
    </w:p>
    <w:p w:rsidR="00023060" w:rsidRPr="00EC3023" w:rsidRDefault="00023060" w:rsidP="00EC3023">
      <w:pPr>
        <w:pStyle w:val="ConsPlusNormal"/>
        <w:ind w:firstLine="567"/>
        <w:jc w:val="both"/>
        <w:rPr>
          <w:sz w:val="24"/>
          <w:szCs w:val="24"/>
        </w:rPr>
      </w:pPr>
      <w:r w:rsidRPr="00EC3023">
        <w:rPr>
          <w:sz w:val="24"/>
          <w:szCs w:val="24"/>
        </w:rPr>
        <w:t xml:space="preserve">2. Настоящее постановление обнародовать в местах массового пребывания людей. </w:t>
      </w:r>
    </w:p>
    <w:p w:rsidR="00023060" w:rsidRPr="00EC3023" w:rsidRDefault="00023060" w:rsidP="00EC3023">
      <w:pPr>
        <w:ind w:firstLine="567"/>
        <w:jc w:val="both"/>
        <w:rPr>
          <w:rFonts w:ascii="Arial" w:hAnsi="Arial" w:cs="Arial"/>
          <w:sz w:val="24"/>
          <w:szCs w:val="24"/>
        </w:rPr>
      </w:pPr>
      <w:r w:rsidRPr="00EC3023">
        <w:rPr>
          <w:rFonts w:ascii="Arial" w:hAnsi="Arial" w:cs="Arial"/>
          <w:sz w:val="24"/>
          <w:szCs w:val="24"/>
        </w:rPr>
        <w:t>3. Контроль за исполнением настоящего постановления оставляю за собой.</w:t>
      </w:r>
    </w:p>
    <w:p w:rsidR="00023060" w:rsidRPr="00EC3023" w:rsidRDefault="00023060" w:rsidP="00EC3023">
      <w:pPr>
        <w:ind w:firstLine="567"/>
        <w:rPr>
          <w:rFonts w:ascii="Arial" w:hAnsi="Arial" w:cs="Arial"/>
          <w:sz w:val="24"/>
          <w:szCs w:val="24"/>
        </w:rPr>
      </w:pPr>
    </w:p>
    <w:p w:rsidR="00023060" w:rsidRDefault="00023060" w:rsidP="00023060">
      <w:pPr>
        <w:ind w:firstLine="567"/>
        <w:rPr>
          <w:rFonts w:ascii="Arial" w:hAnsi="Arial" w:cs="Arial"/>
          <w:sz w:val="24"/>
          <w:szCs w:val="24"/>
        </w:rPr>
      </w:pPr>
    </w:p>
    <w:p w:rsidR="00023060" w:rsidRPr="00C92AA5" w:rsidRDefault="00023060" w:rsidP="00023060">
      <w:pPr>
        <w:shd w:val="clear" w:color="auto" w:fill="FFFFFF"/>
        <w:jc w:val="both"/>
        <w:rPr>
          <w:rFonts w:ascii="Arial" w:hAnsi="Arial" w:cs="Arial"/>
          <w:sz w:val="24"/>
          <w:szCs w:val="24"/>
        </w:rPr>
      </w:pPr>
      <w:r w:rsidRPr="00C92AA5">
        <w:rPr>
          <w:rFonts w:ascii="Arial" w:hAnsi="Arial" w:cs="Arial"/>
          <w:sz w:val="24"/>
          <w:szCs w:val="24"/>
        </w:rPr>
        <w:t>Глава администрации</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И.Б.Смолина</w:t>
      </w:r>
    </w:p>
    <w:p w:rsidR="00023060" w:rsidRDefault="00023060" w:rsidP="00023060"/>
    <w:sectPr w:rsidR="00023060" w:rsidSect="009A2D61">
      <w:headerReference w:type="default" r:id="rId6"/>
      <w:pgSz w:w="11906" w:h="16838"/>
      <w:pgMar w:top="851" w:right="851" w:bottom="851"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0DE2" w:rsidRDefault="00A40DE2" w:rsidP="003C47D9">
      <w:r>
        <w:separator/>
      </w:r>
    </w:p>
  </w:endnote>
  <w:endnote w:type="continuationSeparator" w:id="0">
    <w:p w:rsidR="00A40DE2" w:rsidRDefault="00A40DE2" w:rsidP="003C47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0DE2" w:rsidRDefault="00A40DE2" w:rsidP="003C47D9">
      <w:r>
        <w:separator/>
      </w:r>
    </w:p>
  </w:footnote>
  <w:footnote w:type="continuationSeparator" w:id="0">
    <w:p w:rsidR="00A40DE2" w:rsidRDefault="00A40DE2" w:rsidP="003C47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7958"/>
      <w:docPartObj>
        <w:docPartGallery w:val="Page Numbers (Top of Page)"/>
        <w:docPartUnique/>
      </w:docPartObj>
    </w:sdtPr>
    <w:sdtContent>
      <w:p w:rsidR="003C47D9" w:rsidRDefault="009052FA">
        <w:pPr>
          <w:pStyle w:val="a5"/>
          <w:jc w:val="center"/>
        </w:pPr>
        <w:fldSimple w:instr=" PAGE   \* MERGEFORMAT ">
          <w:r w:rsidR="00AD00B1">
            <w:rPr>
              <w:noProof/>
            </w:rPr>
            <w:t>2</w:t>
          </w:r>
        </w:fldSimple>
      </w:p>
    </w:sdtContent>
  </w:sdt>
  <w:p w:rsidR="003C47D9" w:rsidRDefault="003C47D9">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023060"/>
    <w:rsid w:val="000005F9"/>
    <w:rsid w:val="00011D07"/>
    <w:rsid w:val="00012B10"/>
    <w:rsid w:val="00023060"/>
    <w:rsid w:val="00025E57"/>
    <w:rsid w:val="00032DBD"/>
    <w:rsid w:val="00051500"/>
    <w:rsid w:val="00063183"/>
    <w:rsid w:val="00074611"/>
    <w:rsid w:val="00081B98"/>
    <w:rsid w:val="00082064"/>
    <w:rsid w:val="000B4201"/>
    <w:rsid w:val="001052AD"/>
    <w:rsid w:val="00117771"/>
    <w:rsid w:val="00120207"/>
    <w:rsid w:val="00127EB4"/>
    <w:rsid w:val="00153F10"/>
    <w:rsid w:val="00173DD8"/>
    <w:rsid w:val="001A4D72"/>
    <w:rsid w:val="001B190A"/>
    <w:rsid w:val="001B2857"/>
    <w:rsid w:val="001B6EBB"/>
    <w:rsid w:val="001D1DD4"/>
    <w:rsid w:val="001E2213"/>
    <w:rsid w:val="001E250F"/>
    <w:rsid w:val="00207D38"/>
    <w:rsid w:val="0021456E"/>
    <w:rsid w:val="002161A5"/>
    <w:rsid w:val="002268F7"/>
    <w:rsid w:val="00235065"/>
    <w:rsid w:val="00235547"/>
    <w:rsid w:val="002546F8"/>
    <w:rsid w:val="00256781"/>
    <w:rsid w:val="00261E0C"/>
    <w:rsid w:val="00291414"/>
    <w:rsid w:val="002A35AA"/>
    <w:rsid w:val="002A5184"/>
    <w:rsid w:val="002B30EF"/>
    <w:rsid w:val="002B346C"/>
    <w:rsid w:val="002C1743"/>
    <w:rsid w:val="002C4683"/>
    <w:rsid w:val="002E2E2A"/>
    <w:rsid w:val="002E3823"/>
    <w:rsid w:val="002E6BB1"/>
    <w:rsid w:val="002F3C9D"/>
    <w:rsid w:val="003052B5"/>
    <w:rsid w:val="0031264D"/>
    <w:rsid w:val="00320B4A"/>
    <w:rsid w:val="00337FC0"/>
    <w:rsid w:val="00353F50"/>
    <w:rsid w:val="00357D9F"/>
    <w:rsid w:val="00376435"/>
    <w:rsid w:val="0039363F"/>
    <w:rsid w:val="00394598"/>
    <w:rsid w:val="0039530A"/>
    <w:rsid w:val="003A5304"/>
    <w:rsid w:val="003B1A2D"/>
    <w:rsid w:val="003C1039"/>
    <w:rsid w:val="003C1B74"/>
    <w:rsid w:val="003C47D9"/>
    <w:rsid w:val="003D0A95"/>
    <w:rsid w:val="003F5C04"/>
    <w:rsid w:val="00414F4A"/>
    <w:rsid w:val="00414F78"/>
    <w:rsid w:val="004263B0"/>
    <w:rsid w:val="0044509B"/>
    <w:rsid w:val="00445F98"/>
    <w:rsid w:val="00452A4B"/>
    <w:rsid w:val="00481C19"/>
    <w:rsid w:val="004921C3"/>
    <w:rsid w:val="004A5C60"/>
    <w:rsid w:val="004B045B"/>
    <w:rsid w:val="004B5909"/>
    <w:rsid w:val="004C4C19"/>
    <w:rsid w:val="004D55A3"/>
    <w:rsid w:val="004E4D1B"/>
    <w:rsid w:val="0051434A"/>
    <w:rsid w:val="00545838"/>
    <w:rsid w:val="005577C0"/>
    <w:rsid w:val="0056436B"/>
    <w:rsid w:val="00566A21"/>
    <w:rsid w:val="00575895"/>
    <w:rsid w:val="00582D87"/>
    <w:rsid w:val="005C0DBE"/>
    <w:rsid w:val="005C45BA"/>
    <w:rsid w:val="005C5381"/>
    <w:rsid w:val="005D247C"/>
    <w:rsid w:val="005E27D8"/>
    <w:rsid w:val="005E756D"/>
    <w:rsid w:val="00620F84"/>
    <w:rsid w:val="00631733"/>
    <w:rsid w:val="0063470C"/>
    <w:rsid w:val="00634B12"/>
    <w:rsid w:val="00652FFD"/>
    <w:rsid w:val="00656B70"/>
    <w:rsid w:val="00677D27"/>
    <w:rsid w:val="0069503D"/>
    <w:rsid w:val="00695222"/>
    <w:rsid w:val="006A1D53"/>
    <w:rsid w:val="006A3834"/>
    <w:rsid w:val="006A4226"/>
    <w:rsid w:val="006A5ACA"/>
    <w:rsid w:val="006C0545"/>
    <w:rsid w:val="006E071D"/>
    <w:rsid w:val="006F2D90"/>
    <w:rsid w:val="006F3170"/>
    <w:rsid w:val="0071194E"/>
    <w:rsid w:val="00743FB5"/>
    <w:rsid w:val="007567E3"/>
    <w:rsid w:val="0076073A"/>
    <w:rsid w:val="00794BD4"/>
    <w:rsid w:val="007A555A"/>
    <w:rsid w:val="007C79E2"/>
    <w:rsid w:val="007E4F74"/>
    <w:rsid w:val="00810A86"/>
    <w:rsid w:val="00813651"/>
    <w:rsid w:val="008171E1"/>
    <w:rsid w:val="008212EE"/>
    <w:rsid w:val="008215FA"/>
    <w:rsid w:val="00825C44"/>
    <w:rsid w:val="0083142D"/>
    <w:rsid w:val="008334DB"/>
    <w:rsid w:val="0083550D"/>
    <w:rsid w:val="00840E13"/>
    <w:rsid w:val="008479DF"/>
    <w:rsid w:val="0085220B"/>
    <w:rsid w:val="00852448"/>
    <w:rsid w:val="0086045E"/>
    <w:rsid w:val="00864DCC"/>
    <w:rsid w:val="00874F9B"/>
    <w:rsid w:val="00883CAB"/>
    <w:rsid w:val="008928C5"/>
    <w:rsid w:val="008B5033"/>
    <w:rsid w:val="008F7431"/>
    <w:rsid w:val="009052FA"/>
    <w:rsid w:val="00912583"/>
    <w:rsid w:val="00931C91"/>
    <w:rsid w:val="00934ED5"/>
    <w:rsid w:val="009467F2"/>
    <w:rsid w:val="0095575F"/>
    <w:rsid w:val="009700BA"/>
    <w:rsid w:val="00972B15"/>
    <w:rsid w:val="00977ED8"/>
    <w:rsid w:val="00984F82"/>
    <w:rsid w:val="00993F47"/>
    <w:rsid w:val="00996563"/>
    <w:rsid w:val="009A2D61"/>
    <w:rsid w:val="009C179A"/>
    <w:rsid w:val="009C5342"/>
    <w:rsid w:val="009C67E4"/>
    <w:rsid w:val="009E22EA"/>
    <w:rsid w:val="009F2923"/>
    <w:rsid w:val="009F433C"/>
    <w:rsid w:val="00A028DC"/>
    <w:rsid w:val="00A177F6"/>
    <w:rsid w:val="00A264B0"/>
    <w:rsid w:val="00A30AEC"/>
    <w:rsid w:val="00A37B70"/>
    <w:rsid w:val="00A40DE2"/>
    <w:rsid w:val="00A4310E"/>
    <w:rsid w:val="00A62E64"/>
    <w:rsid w:val="00A70A32"/>
    <w:rsid w:val="00A73C1B"/>
    <w:rsid w:val="00A86933"/>
    <w:rsid w:val="00A94DC2"/>
    <w:rsid w:val="00AA1786"/>
    <w:rsid w:val="00AB3242"/>
    <w:rsid w:val="00AB474A"/>
    <w:rsid w:val="00AC1466"/>
    <w:rsid w:val="00AC5348"/>
    <w:rsid w:val="00AD00B1"/>
    <w:rsid w:val="00AD2F6F"/>
    <w:rsid w:val="00AD4CD1"/>
    <w:rsid w:val="00AD58C8"/>
    <w:rsid w:val="00B25C9A"/>
    <w:rsid w:val="00B53680"/>
    <w:rsid w:val="00B6631F"/>
    <w:rsid w:val="00B74C29"/>
    <w:rsid w:val="00BA2FBE"/>
    <w:rsid w:val="00BA37D7"/>
    <w:rsid w:val="00BB012A"/>
    <w:rsid w:val="00BD6591"/>
    <w:rsid w:val="00BF2445"/>
    <w:rsid w:val="00C30CD0"/>
    <w:rsid w:val="00C47880"/>
    <w:rsid w:val="00C50AD2"/>
    <w:rsid w:val="00C57274"/>
    <w:rsid w:val="00C63F4C"/>
    <w:rsid w:val="00C7442C"/>
    <w:rsid w:val="00C8200D"/>
    <w:rsid w:val="00C83726"/>
    <w:rsid w:val="00C85CC3"/>
    <w:rsid w:val="00C93F4D"/>
    <w:rsid w:val="00C95DD0"/>
    <w:rsid w:val="00CA1DC1"/>
    <w:rsid w:val="00CB5799"/>
    <w:rsid w:val="00CB7D04"/>
    <w:rsid w:val="00CC41AB"/>
    <w:rsid w:val="00CC7CB9"/>
    <w:rsid w:val="00CD2817"/>
    <w:rsid w:val="00CF63B5"/>
    <w:rsid w:val="00D10D34"/>
    <w:rsid w:val="00D2720E"/>
    <w:rsid w:val="00D3194F"/>
    <w:rsid w:val="00D512FB"/>
    <w:rsid w:val="00D6148A"/>
    <w:rsid w:val="00D67E04"/>
    <w:rsid w:val="00D75AFD"/>
    <w:rsid w:val="00D803D9"/>
    <w:rsid w:val="00D82085"/>
    <w:rsid w:val="00DA6D29"/>
    <w:rsid w:val="00DB0CF0"/>
    <w:rsid w:val="00DB479E"/>
    <w:rsid w:val="00DF50E1"/>
    <w:rsid w:val="00DF7C7E"/>
    <w:rsid w:val="00E205A8"/>
    <w:rsid w:val="00E27355"/>
    <w:rsid w:val="00E3722F"/>
    <w:rsid w:val="00E42E16"/>
    <w:rsid w:val="00E77067"/>
    <w:rsid w:val="00E838E8"/>
    <w:rsid w:val="00EC3023"/>
    <w:rsid w:val="00EC368B"/>
    <w:rsid w:val="00EC6559"/>
    <w:rsid w:val="00ED1F71"/>
    <w:rsid w:val="00F20720"/>
    <w:rsid w:val="00F3258C"/>
    <w:rsid w:val="00F35973"/>
    <w:rsid w:val="00F4054A"/>
    <w:rsid w:val="00F52FB9"/>
    <w:rsid w:val="00F64120"/>
    <w:rsid w:val="00F6527C"/>
    <w:rsid w:val="00F726B3"/>
    <w:rsid w:val="00F779B5"/>
    <w:rsid w:val="00F9641B"/>
    <w:rsid w:val="00FC0883"/>
    <w:rsid w:val="00FC361D"/>
    <w:rsid w:val="00FD0FC2"/>
    <w:rsid w:val="00FD2196"/>
    <w:rsid w:val="00FD24EA"/>
    <w:rsid w:val="00FD7425"/>
    <w:rsid w:val="00FE19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306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23060"/>
    <w:pPr>
      <w:jc w:val="center"/>
    </w:pPr>
    <w:rPr>
      <w:sz w:val="32"/>
    </w:rPr>
  </w:style>
  <w:style w:type="character" w:customStyle="1" w:styleId="a4">
    <w:name w:val="Название Знак"/>
    <w:basedOn w:val="a0"/>
    <w:link w:val="a3"/>
    <w:rsid w:val="00023060"/>
    <w:rPr>
      <w:rFonts w:ascii="Times New Roman" w:eastAsia="Times New Roman" w:hAnsi="Times New Roman" w:cs="Times New Roman"/>
      <w:sz w:val="32"/>
      <w:szCs w:val="20"/>
      <w:lang w:eastAsia="ru-RU"/>
    </w:rPr>
  </w:style>
  <w:style w:type="paragraph" w:customStyle="1" w:styleId="ConsPlusNormal">
    <w:name w:val="ConsPlusNormal"/>
    <w:rsid w:val="00023060"/>
    <w:pPr>
      <w:widowControl w:val="0"/>
      <w:autoSpaceDE w:val="0"/>
      <w:autoSpaceDN w:val="0"/>
      <w:adjustRightInd w:val="0"/>
      <w:spacing w:after="0" w:line="240" w:lineRule="auto"/>
      <w:ind w:firstLine="720"/>
    </w:pPr>
    <w:rPr>
      <w:rFonts w:ascii="Arial" w:eastAsia="Times New Roman" w:hAnsi="Arial" w:cs="Arial"/>
      <w:sz w:val="18"/>
      <w:szCs w:val="18"/>
      <w:lang w:eastAsia="ru-RU"/>
    </w:rPr>
  </w:style>
  <w:style w:type="paragraph" w:customStyle="1" w:styleId="1">
    <w:name w:val="нум список 1"/>
    <w:basedOn w:val="a"/>
    <w:rsid w:val="00023060"/>
    <w:pPr>
      <w:tabs>
        <w:tab w:val="left" w:pos="360"/>
      </w:tabs>
      <w:spacing w:before="120" w:after="120"/>
      <w:jc w:val="both"/>
    </w:pPr>
    <w:rPr>
      <w:sz w:val="24"/>
      <w:lang w:eastAsia="ar-SA"/>
    </w:rPr>
  </w:style>
  <w:style w:type="paragraph" w:styleId="a5">
    <w:name w:val="header"/>
    <w:basedOn w:val="a"/>
    <w:link w:val="a6"/>
    <w:uiPriority w:val="99"/>
    <w:unhideWhenUsed/>
    <w:rsid w:val="003C47D9"/>
    <w:pPr>
      <w:tabs>
        <w:tab w:val="center" w:pos="4677"/>
        <w:tab w:val="right" w:pos="9355"/>
      </w:tabs>
    </w:pPr>
  </w:style>
  <w:style w:type="character" w:customStyle="1" w:styleId="a6">
    <w:name w:val="Верхний колонтитул Знак"/>
    <w:basedOn w:val="a0"/>
    <w:link w:val="a5"/>
    <w:uiPriority w:val="99"/>
    <w:rsid w:val="003C47D9"/>
    <w:rPr>
      <w:rFonts w:ascii="Times New Roman" w:eastAsia="Times New Roman" w:hAnsi="Times New Roman" w:cs="Times New Roman"/>
      <w:sz w:val="20"/>
      <w:szCs w:val="20"/>
      <w:lang w:eastAsia="ru-RU"/>
    </w:rPr>
  </w:style>
  <w:style w:type="paragraph" w:styleId="a7">
    <w:name w:val="footer"/>
    <w:basedOn w:val="a"/>
    <w:link w:val="a8"/>
    <w:uiPriority w:val="99"/>
    <w:semiHidden/>
    <w:unhideWhenUsed/>
    <w:rsid w:val="003C47D9"/>
    <w:pPr>
      <w:tabs>
        <w:tab w:val="center" w:pos="4677"/>
        <w:tab w:val="right" w:pos="9355"/>
      </w:tabs>
    </w:pPr>
  </w:style>
  <w:style w:type="character" w:customStyle="1" w:styleId="a8">
    <w:name w:val="Нижний колонтитул Знак"/>
    <w:basedOn w:val="a0"/>
    <w:link w:val="a7"/>
    <w:uiPriority w:val="99"/>
    <w:semiHidden/>
    <w:rsid w:val="003C47D9"/>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531</Words>
  <Characters>3033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Настена</dc:creator>
  <cp:keywords/>
  <dc:description/>
  <cp:lastModifiedBy>1</cp:lastModifiedBy>
  <cp:revision>10</cp:revision>
  <cp:lastPrinted>2015-04-01T12:26:00Z</cp:lastPrinted>
  <dcterms:created xsi:type="dcterms:W3CDTF">2015-03-19T18:28:00Z</dcterms:created>
  <dcterms:modified xsi:type="dcterms:W3CDTF">2015-04-01T12:26:00Z</dcterms:modified>
</cp:coreProperties>
</file>